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7F11" w14:textId="04245D97" w:rsidR="00547285" w:rsidRPr="00E90FAD" w:rsidRDefault="00547285" w:rsidP="00547285">
      <w:pPr>
        <w:pStyle w:val="Heading1"/>
      </w:pPr>
      <w:r>
        <w:t xml:space="preserve">DODATEK </w:t>
      </w:r>
      <w:r w:rsidRPr="00E90FAD">
        <w:t xml:space="preserve">ČÍSLO </w:t>
      </w:r>
      <w:r w:rsidR="000866C0">
        <w:t>1</w:t>
      </w:r>
      <w:r>
        <w:t xml:space="preserve"> KE </w:t>
      </w:r>
      <w:r w:rsidRPr="00E90FAD">
        <w:t>SMLOUV</w:t>
      </w:r>
      <w:r>
        <w:t>Ě</w:t>
      </w:r>
      <w:r w:rsidRPr="00E90FAD">
        <w:t xml:space="preserve"> O NÁJMU BYTU</w:t>
      </w:r>
    </w:p>
    <w:p w14:paraId="57E9C5C7" w14:textId="77777777" w:rsidR="00895BE6" w:rsidRPr="004A6165" w:rsidRDefault="00895BE6" w:rsidP="00772F60">
      <w:pPr>
        <w:rPr>
          <w:szCs w:val="24"/>
          <w:u w:val="single"/>
        </w:rPr>
      </w:pPr>
      <w:r w:rsidRPr="004A6165">
        <w:rPr>
          <w:szCs w:val="24"/>
          <w:u w:val="single"/>
        </w:rPr>
        <w:t>Smluvní strany</w:t>
      </w:r>
    </w:p>
    <w:p w14:paraId="3E553D35" w14:textId="0227189D" w:rsidR="00895BE6" w:rsidRPr="004A6165" w:rsidRDefault="00895BE6" w:rsidP="006519D8">
      <w:pPr>
        <w:spacing w:before="120"/>
        <w:rPr>
          <w:szCs w:val="24"/>
        </w:rPr>
      </w:pPr>
      <w:r w:rsidRPr="004A6165">
        <w:rPr>
          <w:szCs w:val="24"/>
        </w:rPr>
        <w:t>Jméno a příjmení:</w:t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6719F2E4" w14:textId="30E7FFB3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Trvalým bydlištěm:</w:t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69881075" w14:textId="4F494681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Doručovací adresou:</w:t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23EC4D78" w14:textId="4922907D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Datum narození:</w:t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3B64BCD3" w14:textId="4E0DEC24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Číslo bankovního účtu</w:t>
      </w:r>
      <w:r w:rsidR="00064591">
        <w:rPr>
          <w:szCs w:val="24"/>
        </w:rPr>
        <w:t>:</w:t>
      </w:r>
      <w:r w:rsidR="00064591">
        <w:rPr>
          <w:szCs w:val="24"/>
        </w:rPr>
        <w:tab/>
      </w:r>
    </w:p>
    <w:p w14:paraId="22ACC864" w14:textId="07290E07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 xml:space="preserve">E-mail: </w:t>
      </w:r>
      <w:r w:rsidR="00064591">
        <w:rPr>
          <w:szCs w:val="24"/>
        </w:rPr>
        <w:tab/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599060B8" w14:textId="4D0BDA10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 xml:space="preserve">Telefon: </w:t>
      </w:r>
      <w:r w:rsidR="00064591">
        <w:rPr>
          <w:szCs w:val="24"/>
        </w:rPr>
        <w:tab/>
      </w:r>
      <w:r w:rsidR="00064591">
        <w:rPr>
          <w:szCs w:val="24"/>
        </w:rPr>
        <w:tab/>
      </w:r>
      <w:r w:rsidR="00064591">
        <w:rPr>
          <w:szCs w:val="24"/>
        </w:rPr>
        <w:tab/>
      </w:r>
    </w:p>
    <w:p w14:paraId="12DB5C1F" w14:textId="77777777" w:rsidR="00895BE6" w:rsidRPr="004A6165" w:rsidRDefault="00895BE6" w:rsidP="006519D8">
      <w:pPr>
        <w:spacing w:before="120"/>
        <w:rPr>
          <w:szCs w:val="24"/>
        </w:rPr>
      </w:pPr>
      <w:r w:rsidRPr="004A6165">
        <w:rPr>
          <w:szCs w:val="24"/>
        </w:rPr>
        <w:t>(dále jen „</w:t>
      </w:r>
      <w:proofErr w:type="gramStart"/>
      <w:r w:rsidRPr="004A6165">
        <w:rPr>
          <w:b/>
          <w:szCs w:val="24"/>
        </w:rPr>
        <w:t>Pronajímatel</w:t>
      </w:r>
      <w:r w:rsidRPr="004A6165">
        <w:rPr>
          <w:szCs w:val="24"/>
        </w:rPr>
        <w:t>“</w:t>
      </w:r>
      <w:proofErr w:type="gramEnd"/>
      <w:r w:rsidRPr="004A6165">
        <w:rPr>
          <w:szCs w:val="24"/>
        </w:rPr>
        <w:t>)</w:t>
      </w:r>
    </w:p>
    <w:p w14:paraId="0469CC9C" w14:textId="77777777" w:rsidR="00895BE6" w:rsidRPr="004A6165" w:rsidRDefault="00895BE6" w:rsidP="006519D8">
      <w:pPr>
        <w:spacing w:before="120" w:after="120"/>
        <w:rPr>
          <w:szCs w:val="24"/>
        </w:rPr>
      </w:pPr>
      <w:r w:rsidRPr="004A6165">
        <w:rPr>
          <w:szCs w:val="24"/>
        </w:rPr>
        <w:t>a</w:t>
      </w:r>
    </w:p>
    <w:p w14:paraId="69DB2AC0" w14:textId="72DB6704" w:rsidR="00895BE6" w:rsidRPr="004A6165" w:rsidRDefault="00895BE6" w:rsidP="00660836">
      <w:pPr>
        <w:autoSpaceDE w:val="0"/>
        <w:autoSpaceDN w:val="0"/>
        <w:adjustRightInd w:val="0"/>
        <w:jc w:val="left"/>
        <w:rPr>
          <w:szCs w:val="24"/>
        </w:rPr>
      </w:pPr>
      <w:r w:rsidRPr="004A6165">
        <w:rPr>
          <w:szCs w:val="24"/>
        </w:rPr>
        <w:t>Jméno a příjmení:</w:t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1803FCCA" w14:textId="6474E0A8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Trvalým bydlištěm:</w:t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6C05A094" w14:textId="5AB98881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Doručovací adresou:</w:t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2EEE4DBF" w14:textId="660C0A6C" w:rsidR="00895BE6" w:rsidRDefault="00895BE6" w:rsidP="00772F60">
      <w:pPr>
        <w:rPr>
          <w:szCs w:val="24"/>
        </w:rPr>
      </w:pPr>
      <w:r w:rsidRPr="004A6165">
        <w:rPr>
          <w:szCs w:val="24"/>
        </w:rPr>
        <w:t>Datum narození:</w:t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07295528" w14:textId="6B2779B4" w:rsidR="00895BE6" w:rsidRPr="004A6165" w:rsidRDefault="00420BCF" w:rsidP="00772F60">
      <w:pPr>
        <w:rPr>
          <w:szCs w:val="24"/>
        </w:rPr>
      </w:pPr>
      <w:r w:rsidRPr="004A6165">
        <w:rPr>
          <w:szCs w:val="24"/>
        </w:rPr>
        <w:t xml:space="preserve">Číslo </w:t>
      </w:r>
      <w:r>
        <w:rPr>
          <w:szCs w:val="24"/>
        </w:rPr>
        <w:t>ob</w:t>
      </w:r>
      <w:r w:rsidRPr="004A6165">
        <w:rPr>
          <w:szCs w:val="24"/>
        </w:rPr>
        <w:t>č</w:t>
      </w:r>
      <w:r>
        <w:rPr>
          <w:szCs w:val="24"/>
        </w:rPr>
        <w:t>ansk</w:t>
      </w:r>
      <w:r w:rsidRPr="004A6165">
        <w:rPr>
          <w:szCs w:val="24"/>
        </w:rPr>
        <w:t>é</w:t>
      </w:r>
      <w:r>
        <w:rPr>
          <w:szCs w:val="24"/>
        </w:rPr>
        <w:t>ho pr</w:t>
      </w:r>
      <w:r w:rsidRPr="00C56E41">
        <w:rPr>
          <w:szCs w:val="24"/>
          <w:lang w:val="cs-CZ"/>
        </w:rPr>
        <w:t>ů</w:t>
      </w:r>
      <w:r>
        <w:rPr>
          <w:szCs w:val="24"/>
        </w:rPr>
        <w:t>kazu</w:t>
      </w:r>
      <w:r w:rsidRPr="004A6165">
        <w:rPr>
          <w:szCs w:val="24"/>
        </w:rPr>
        <w:t>:</w:t>
      </w:r>
      <w:r w:rsidR="00825E4A">
        <w:rPr>
          <w:szCs w:val="24"/>
        </w:rPr>
        <w:tab/>
      </w:r>
    </w:p>
    <w:p w14:paraId="57B49EEB" w14:textId="6AD43CA5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Číslo bankovního účtu:</w:t>
      </w:r>
      <w:r w:rsidR="00825E4A">
        <w:rPr>
          <w:szCs w:val="24"/>
        </w:rPr>
        <w:tab/>
      </w:r>
    </w:p>
    <w:p w14:paraId="474190D6" w14:textId="1AB69DE6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E-mail:</w:t>
      </w:r>
      <w:r w:rsidR="00825E4A">
        <w:rPr>
          <w:szCs w:val="24"/>
        </w:rPr>
        <w:tab/>
      </w:r>
      <w:r w:rsidR="00825E4A">
        <w:rPr>
          <w:szCs w:val="24"/>
        </w:rPr>
        <w:tab/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395E380F" w14:textId="76F8C8BE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Telefon:</w:t>
      </w:r>
      <w:r w:rsidR="00825E4A">
        <w:rPr>
          <w:szCs w:val="24"/>
        </w:rPr>
        <w:tab/>
      </w:r>
      <w:r w:rsidR="00825E4A">
        <w:rPr>
          <w:szCs w:val="24"/>
        </w:rPr>
        <w:tab/>
      </w:r>
      <w:r w:rsidR="00825E4A">
        <w:rPr>
          <w:szCs w:val="24"/>
        </w:rPr>
        <w:tab/>
      </w:r>
    </w:p>
    <w:p w14:paraId="6E997AE0" w14:textId="5C6E983D" w:rsidR="00895BE6" w:rsidRPr="004A6165" w:rsidRDefault="00895BE6" w:rsidP="006519D8">
      <w:pPr>
        <w:spacing w:before="120" w:after="120"/>
        <w:rPr>
          <w:szCs w:val="24"/>
        </w:rPr>
      </w:pPr>
      <w:r w:rsidRPr="004A6165">
        <w:rPr>
          <w:szCs w:val="24"/>
        </w:rPr>
        <w:t>(dále jen „</w:t>
      </w:r>
      <w:proofErr w:type="gramStart"/>
      <w:r w:rsidRPr="004A6165">
        <w:rPr>
          <w:b/>
          <w:szCs w:val="24"/>
        </w:rPr>
        <w:t>Nájemce</w:t>
      </w:r>
      <w:r w:rsidRPr="004A6165">
        <w:rPr>
          <w:szCs w:val="24"/>
        </w:rPr>
        <w:t>“</w:t>
      </w:r>
      <w:proofErr w:type="gramEnd"/>
      <w:r w:rsidRPr="004A6165">
        <w:rPr>
          <w:szCs w:val="24"/>
        </w:rPr>
        <w:t>)</w:t>
      </w:r>
    </w:p>
    <w:p w14:paraId="110BE501" w14:textId="19D3449D" w:rsidR="00895BE6" w:rsidRPr="004A6165" w:rsidRDefault="00895BE6" w:rsidP="00772F60">
      <w:pPr>
        <w:rPr>
          <w:szCs w:val="24"/>
        </w:rPr>
      </w:pPr>
      <w:r w:rsidRPr="004A6165">
        <w:rPr>
          <w:szCs w:val="24"/>
        </w:rPr>
        <w:t>(dále společně jen „</w:t>
      </w:r>
      <w:r w:rsidRPr="004A6165">
        <w:rPr>
          <w:b/>
          <w:szCs w:val="24"/>
        </w:rPr>
        <w:t xml:space="preserve">Smluvní </w:t>
      </w:r>
      <w:proofErr w:type="gramStart"/>
      <w:r w:rsidRPr="004A6165">
        <w:rPr>
          <w:b/>
          <w:szCs w:val="24"/>
        </w:rPr>
        <w:t>strany</w:t>
      </w:r>
      <w:r w:rsidRPr="004A6165">
        <w:rPr>
          <w:szCs w:val="24"/>
        </w:rPr>
        <w:t>“</w:t>
      </w:r>
      <w:proofErr w:type="gramEnd"/>
      <w:r w:rsidRPr="004A6165">
        <w:rPr>
          <w:szCs w:val="24"/>
        </w:rPr>
        <w:t>)</w:t>
      </w:r>
    </w:p>
    <w:p w14:paraId="255A8C69" w14:textId="48CB02AE" w:rsidR="00547285" w:rsidRPr="00486719" w:rsidRDefault="00547285" w:rsidP="00547285">
      <w:pPr>
        <w:spacing w:before="240"/>
        <w:rPr>
          <w:szCs w:val="24"/>
          <w:lang w:val="cs-CZ"/>
        </w:rPr>
      </w:pPr>
      <w:r w:rsidRPr="00486719">
        <w:rPr>
          <w:szCs w:val="24"/>
          <w:lang w:val="cs-CZ"/>
        </w:rPr>
        <w:t>Smluvní strany se dohodly na prodloužení doby trvání nájmu dle</w:t>
      </w:r>
      <w:r w:rsidR="00420BCF">
        <w:rPr>
          <w:szCs w:val="24"/>
          <w:lang w:val="cs-CZ"/>
        </w:rPr>
        <w:t xml:space="preserve"> </w:t>
      </w:r>
      <w:r w:rsidR="00420BCF" w:rsidRPr="0062214C">
        <w:rPr>
          <w:szCs w:val="24"/>
        </w:rPr>
        <w:t xml:space="preserve">čl. </w:t>
      </w:r>
      <w:r w:rsidR="00420BCF">
        <w:rPr>
          <w:szCs w:val="24"/>
        </w:rPr>
        <w:t>3</w:t>
      </w:r>
      <w:r w:rsidRPr="00486719">
        <w:rPr>
          <w:szCs w:val="24"/>
          <w:lang w:val="cs-CZ"/>
        </w:rPr>
        <w:t xml:space="preserve"> </w:t>
      </w:r>
      <w:r w:rsidR="0083248B">
        <w:rPr>
          <w:szCs w:val="24"/>
          <w:lang w:val="cs-CZ"/>
        </w:rPr>
        <w:t xml:space="preserve">odstavce 3.1. a odstavce 3.2. </w:t>
      </w:r>
      <w:r w:rsidRPr="00486719">
        <w:rPr>
          <w:szCs w:val="24"/>
          <w:lang w:val="cs-CZ"/>
        </w:rPr>
        <w:t xml:space="preserve">Smlouvy o nájmu bytu uzavřené mezi nimi dne </w:t>
      </w:r>
      <w:r w:rsidR="000866C0" w:rsidRPr="000866C0">
        <w:rPr>
          <w:szCs w:val="24"/>
          <w:highlight w:val="yellow"/>
          <w:lang w:val="cs-CZ"/>
        </w:rPr>
        <w:t>..............</w:t>
      </w:r>
      <w:r w:rsidRPr="00486719">
        <w:rPr>
          <w:szCs w:val="24"/>
          <w:lang w:val="cs-CZ"/>
        </w:rPr>
        <w:t xml:space="preserve"> a to následovně:</w:t>
      </w:r>
    </w:p>
    <w:p w14:paraId="1DC95A75" w14:textId="4DD4C406" w:rsidR="00547285" w:rsidRPr="00486719" w:rsidRDefault="00420BCF" w:rsidP="00420BCF">
      <w:pPr>
        <w:spacing w:before="120"/>
        <w:ind w:left="720" w:hanging="720"/>
        <w:rPr>
          <w:lang w:val="cs-CZ"/>
        </w:rPr>
      </w:pPr>
      <w:r>
        <w:rPr>
          <w:lang w:val="cs-CZ"/>
        </w:rPr>
        <w:t xml:space="preserve">3.1. </w:t>
      </w:r>
      <w:r>
        <w:rPr>
          <w:lang w:val="cs-CZ"/>
        </w:rPr>
        <w:tab/>
      </w:r>
      <w:r w:rsidR="00547285" w:rsidRPr="00420BCF">
        <w:rPr>
          <w:lang w:val="cs-CZ"/>
        </w:rPr>
        <w:t>Doba trvání nájmu se na základě tohoto dodatku č</w:t>
      </w:r>
      <w:r w:rsidR="00DD641A" w:rsidRPr="00420BCF">
        <w:rPr>
          <w:lang w:val="cs-CZ"/>
        </w:rPr>
        <w:t>íslo</w:t>
      </w:r>
      <w:r w:rsidR="00547285" w:rsidRPr="00420BCF">
        <w:rPr>
          <w:lang w:val="cs-CZ"/>
        </w:rPr>
        <w:t xml:space="preserve"> </w:t>
      </w:r>
      <w:r w:rsidR="009D01FA">
        <w:rPr>
          <w:lang w:val="cs-CZ"/>
        </w:rPr>
        <w:t>2</w:t>
      </w:r>
      <w:r w:rsidR="00547285" w:rsidRPr="00420BCF">
        <w:rPr>
          <w:lang w:val="cs-CZ"/>
        </w:rPr>
        <w:t xml:space="preserve"> ke Smlouvě o nájmu bytu prodl</w:t>
      </w:r>
      <w:r w:rsidR="00547285" w:rsidRPr="00486719">
        <w:rPr>
          <w:lang w:val="cs-CZ"/>
        </w:rPr>
        <w:t xml:space="preserve">užuje do </w:t>
      </w:r>
      <w:r w:rsidR="000866C0" w:rsidRPr="000866C0">
        <w:rPr>
          <w:b/>
          <w:bCs/>
          <w:highlight w:val="yellow"/>
          <w:lang w:val="cs-CZ"/>
        </w:rPr>
        <w:t>.............</w:t>
      </w:r>
      <w:r w:rsidR="00547285" w:rsidRPr="00486719">
        <w:rPr>
          <w:lang w:val="cs-CZ"/>
        </w:rPr>
        <w:t>.</w:t>
      </w:r>
    </w:p>
    <w:p w14:paraId="50A00AD4" w14:textId="55EAD2A9" w:rsidR="00547285" w:rsidRDefault="00420BCF" w:rsidP="00420BCF">
      <w:pPr>
        <w:spacing w:before="120"/>
        <w:ind w:left="720" w:hanging="720"/>
        <w:rPr>
          <w:szCs w:val="24"/>
          <w:lang w:val="cs-CZ"/>
        </w:rPr>
      </w:pPr>
      <w:r>
        <w:rPr>
          <w:szCs w:val="24"/>
          <w:lang w:val="cs-CZ"/>
        </w:rPr>
        <w:t>3.2.</w:t>
      </w:r>
      <w:r>
        <w:rPr>
          <w:szCs w:val="24"/>
          <w:lang w:val="cs-CZ"/>
        </w:rPr>
        <w:tab/>
      </w:r>
      <w:r w:rsidRPr="00C56E41">
        <w:rPr>
          <w:szCs w:val="24"/>
          <w:lang w:val="cs-CZ"/>
        </w:rPr>
        <w:t xml:space="preserve">Smluvní strany sjednávají, že pokud Nájemce nebude ke dni uplynutí doby trvání nájmu sjednané v odst. 3.1. tohoto článku v prodlení s úhradou nájemného či záloh na Služby spojené s užíváním Bytu, příp. vyúčtovaných nedoplatků za Služby (jak upraveno v následujícím čl. 4), </w:t>
      </w:r>
      <w:r w:rsidRPr="00C56E41">
        <w:rPr>
          <w:b/>
          <w:szCs w:val="24"/>
          <w:lang w:val="cs-CZ"/>
        </w:rPr>
        <w:t>prodlužuje se bez dalšího doba trvání nájmu</w:t>
      </w:r>
      <w:r w:rsidRPr="00C56E41">
        <w:rPr>
          <w:szCs w:val="24"/>
          <w:lang w:val="cs-CZ"/>
        </w:rPr>
        <w:t xml:space="preserve"> o další 3 měsíce, to však maximálně třikrát.</w:t>
      </w:r>
    </w:p>
    <w:p w14:paraId="5DCEC56E" w14:textId="77777777" w:rsidR="00420BCF" w:rsidRPr="0062214C" w:rsidRDefault="00420BCF" w:rsidP="00420BCF">
      <w:pPr>
        <w:spacing w:before="120"/>
        <w:rPr>
          <w:szCs w:val="24"/>
        </w:rPr>
      </w:pPr>
      <w:r w:rsidRPr="0062214C">
        <w:rPr>
          <w:szCs w:val="24"/>
        </w:rPr>
        <w:t>Dále se Smluvní strany dohodly na úpravě znění čl. 4 odstavce 4.1. a to následovně:</w:t>
      </w:r>
    </w:p>
    <w:p w14:paraId="4DEDD32F" w14:textId="6C300AE8" w:rsidR="0083248B" w:rsidRPr="004A6165" w:rsidRDefault="00420BCF" w:rsidP="0083248B">
      <w:pPr>
        <w:spacing w:before="120"/>
        <w:ind w:left="720" w:hanging="720"/>
        <w:rPr>
          <w:szCs w:val="24"/>
        </w:rPr>
      </w:pPr>
      <w:r>
        <w:rPr>
          <w:szCs w:val="24"/>
        </w:rPr>
        <w:t>4.1.</w:t>
      </w:r>
      <w:r>
        <w:rPr>
          <w:szCs w:val="24"/>
        </w:rPr>
        <w:tab/>
      </w:r>
      <w:r w:rsidR="0083248B" w:rsidRPr="004A6165">
        <w:rPr>
          <w:szCs w:val="24"/>
        </w:rPr>
        <w:t xml:space="preserve">Výše nájmu je sjednána dohodou Smluvních stran tak, že činí celkem </w:t>
      </w:r>
      <w:r w:rsidR="000866C0" w:rsidRPr="000866C0">
        <w:rPr>
          <w:b/>
          <w:szCs w:val="24"/>
          <w:highlight w:val="yellow"/>
        </w:rPr>
        <w:t>………</w:t>
      </w:r>
      <w:r w:rsidR="000866C0">
        <w:rPr>
          <w:b/>
          <w:szCs w:val="24"/>
          <w:highlight w:val="yellow"/>
        </w:rPr>
        <w:t>…</w:t>
      </w:r>
      <w:r w:rsidR="000866C0" w:rsidRPr="000866C0">
        <w:rPr>
          <w:b/>
          <w:szCs w:val="24"/>
          <w:highlight w:val="yellow"/>
        </w:rPr>
        <w:t>…</w:t>
      </w:r>
      <w:proofErr w:type="gramStart"/>
      <w:r w:rsidR="000866C0" w:rsidRPr="000866C0">
        <w:rPr>
          <w:b/>
          <w:szCs w:val="24"/>
          <w:highlight w:val="yellow"/>
        </w:rPr>
        <w:t>.</w:t>
      </w:r>
      <w:r w:rsidR="0083248B" w:rsidRPr="00D46EAD">
        <w:rPr>
          <w:b/>
          <w:szCs w:val="24"/>
        </w:rPr>
        <w:t>,-</w:t>
      </w:r>
      <w:proofErr w:type="gramEnd"/>
      <w:r w:rsidR="0083248B" w:rsidRPr="00D46EAD">
        <w:rPr>
          <w:b/>
          <w:szCs w:val="24"/>
        </w:rPr>
        <w:t xml:space="preserve"> Kč</w:t>
      </w:r>
      <w:r w:rsidR="0083248B" w:rsidRPr="004A6165">
        <w:rPr>
          <w:szCs w:val="24"/>
        </w:rPr>
        <w:t xml:space="preserve"> (slovy: </w:t>
      </w:r>
      <w:r w:rsidR="000866C0" w:rsidRPr="000866C0">
        <w:rPr>
          <w:szCs w:val="24"/>
          <w:highlight w:val="yellow"/>
        </w:rPr>
        <w:t>………………….</w:t>
      </w:r>
      <w:r w:rsidR="0083248B" w:rsidRPr="004A6165">
        <w:rPr>
          <w:szCs w:val="24"/>
        </w:rPr>
        <w:t>) měsíčně. Nájemce se dále zavazuje hradit Pronajímateli zálohy na níže vymezené sjednané služby spojené s užíváním Bytu a společných prostor v domě (dále jen „</w:t>
      </w:r>
      <w:proofErr w:type="gramStart"/>
      <w:r w:rsidR="0083248B" w:rsidRPr="004A6165">
        <w:rPr>
          <w:b/>
          <w:szCs w:val="24"/>
        </w:rPr>
        <w:t>Služby</w:t>
      </w:r>
      <w:r w:rsidR="0083248B" w:rsidRPr="004A6165">
        <w:rPr>
          <w:szCs w:val="24"/>
        </w:rPr>
        <w:t>“</w:t>
      </w:r>
      <w:proofErr w:type="gramEnd"/>
      <w:r w:rsidR="0083248B" w:rsidRPr="004A6165">
        <w:rPr>
          <w:szCs w:val="24"/>
        </w:rPr>
        <w:t xml:space="preserve">), které ke dni podpisu této Smlouvy činí </w:t>
      </w:r>
      <w:r w:rsidR="000866C0" w:rsidRPr="000866C0">
        <w:rPr>
          <w:b/>
          <w:szCs w:val="24"/>
          <w:highlight w:val="yellow"/>
        </w:rPr>
        <w:t>…………..</w:t>
      </w:r>
      <w:r w:rsidR="0083248B" w:rsidRPr="00D46EAD">
        <w:rPr>
          <w:b/>
          <w:szCs w:val="24"/>
        </w:rPr>
        <w:t>,- Kč</w:t>
      </w:r>
      <w:r w:rsidR="0083248B" w:rsidRPr="004A6165">
        <w:rPr>
          <w:szCs w:val="24"/>
        </w:rPr>
        <w:t xml:space="preserve"> / měsíc. Sjednanými službami se pro účely této Smlouvy rozumí pouze dodávka tepla, dodávka vody </w:t>
      </w:r>
      <w:proofErr w:type="gramStart"/>
      <w:r w:rsidR="0083248B" w:rsidRPr="004A6165">
        <w:rPr>
          <w:szCs w:val="24"/>
        </w:rPr>
        <w:t>a</w:t>
      </w:r>
      <w:proofErr w:type="gramEnd"/>
      <w:r w:rsidR="0083248B" w:rsidRPr="004A6165">
        <w:rPr>
          <w:szCs w:val="24"/>
        </w:rPr>
        <w:t xml:space="preserve"> odvádění odpadních vod, odvoz komunálního odpadu, osvětlení společných prostor v domě, úklid společných prostor v domě, provoz výtahu</w:t>
      </w:r>
      <w:r w:rsidR="0083248B" w:rsidRPr="004A6165">
        <w:rPr>
          <w:i/>
          <w:iCs/>
          <w:szCs w:val="24"/>
        </w:rPr>
        <w:t xml:space="preserve">. </w:t>
      </w:r>
      <w:r w:rsidR="0083248B" w:rsidRPr="004A6165">
        <w:rPr>
          <w:szCs w:val="24"/>
        </w:rPr>
        <w:t xml:space="preserve">V </w:t>
      </w:r>
      <w:r w:rsidR="0083248B" w:rsidRPr="004A6165">
        <w:rPr>
          <w:szCs w:val="24"/>
        </w:rPr>
        <w:lastRenderedPageBreak/>
        <w:t xml:space="preserve">případě zvýšení záloh na Služby spojené s užíváním Bytu ze strany správce nebo dodavatelů těchto služeb je Nájemce povinen hradit zálohy na Služby ve zvýšené výši, a to ode dne, k němuž došlo ke zvýšení záloh na Služby. O takovém zvýšení informuje Pronajímatel Nájemce bez zbytečného odkladu, co se o něm dozví, nicméně tím není dotčena povinnost Nájemce platit vyšší částku, a to i zpětně k datu, kdy došlo ke zvýšení, pokud se Smluvní strany písemně nedohodnou jinak. Toto ujednání platí obdobně pro případ, kdy u Nájemce dojde ke zvýšení počtu osob, které s Nájemcem v Bytě bydlí. Změnu v počtu osob je Nájemce povinen oznámit Pronajímateli ve lhůtách uvedených v čl. 6. odst. 6.2. této Smlouvy. </w:t>
      </w:r>
    </w:p>
    <w:p w14:paraId="127030DB" w14:textId="77777777" w:rsidR="009D01FA" w:rsidRDefault="009D01FA" w:rsidP="009D01FA"/>
    <w:p w14:paraId="5532ABDC" w14:textId="0AF12435" w:rsidR="00420BCF" w:rsidRPr="000866C0" w:rsidRDefault="00420BCF" w:rsidP="009D01FA">
      <w:pPr>
        <w:rPr>
          <w:lang w:val="cs-CZ"/>
        </w:rPr>
      </w:pPr>
      <w:r>
        <w:t>V</w:t>
      </w:r>
      <w:r w:rsidRPr="004A6165">
        <w:t>š</w:t>
      </w:r>
      <w:r>
        <w:t>e v</w:t>
      </w:r>
      <w:r w:rsidRPr="004A6165">
        <w:t>ýš</w:t>
      </w:r>
      <w:r>
        <w:t>e uveden</w:t>
      </w:r>
      <w:r w:rsidRPr="004A6165">
        <w:t>é</w:t>
      </w:r>
      <w:r>
        <w:t xml:space="preserve"> nab</w:t>
      </w:r>
      <w:r w:rsidRPr="004A6165">
        <w:t>ý</w:t>
      </w:r>
      <w:r>
        <w:t>v</w:t>
      </w:r>
      <w:r w:rsidRPr="004A6165">
        <w:t>á</w:t>
      </w:r>
      <w:r>
        <w:t xml:space="preserve"> platnosti od </w:t>
      </w:r>
      <w:r w:rsidR="000866C0" w:rsidRPr="000866C0">
        <w:rPr>
          <w:highlight w:val="yellow"/>
        </w:rPr>
        <w:t>…………</w:t>
      </w:r>
      <w:r w:rsidRPr="000866C0">
        <w:rPr>
          <w:highlight w:val="yellow"/>
        </w:rPr>
        <w:t>.</w:t>
      </w:r>
      <w:r w:rsidR="009D01FA" w:rsidRPr="009D01FA">
        <w:rPr>
          <w:lang w:val="cs-CZ"/>
        </w:rPr>
        <w:t xml:space="preserve"> </w:t>
      </w:r>
      <w:r w:rsidRPr="000866C0">
        <w:rPr>
          <w:lang w:val="cs-CZ"/>
        </w:rPr>
        <w:t>Ostatní ujednání Smlouvy o nájmu bytu</w:t>
      </w:r>
      <w:r w:rsidR="009D01FA" w:rsidRPr="000866C0">
        <w:rPr>
          <w:lang w:val="cs-CZ"/>
        </w:rPr>
        <w:t xml:space="preserve"> </w:t>
      </w:r>
      <w:r w:rsidRPr="000866C0">
        <w:rPr>
          <w:lang w:val="cs-CZ"/>
        </w:rPr>
        <w:t xml:space="preserve">uzavřené dne </w:t>
      </w:r>
      <w:r w:rsidR="000866C0" w:rsidRPr="000866C0">
        <w:rPr>
          <w:highlight w:val="yellow"/>
          <w:lang w:val="cs-CZ"/>
        </w:rPr>
        <w:t>................</w:t>
      </w:r>
      <w:r w:rsidRPr="000866C0">
        <w:rPr>
          <w:lang w:val="cs-CZ"/>
        </w:rPr>
        <w:t xml:space="preserve"> zůstávají beze změny.</w:t>
      </w:r>
    </w:p>
    <w:p w14:paraId="2CEFD714" w14:textId="7AD307A8" w:rsidR="00420BCF" w:rsidRDefault="00420BCF" w:rsidP="00420BCF">
      <w:pPr>
        <w:spacing w:before="240"/>
        <w:rPr>
          <w:szCs w:val="24"/>
        </w:rPr>
      </w:pPr>
      <w:r>
        <w:rPr>
          <w:szCs w:val="24"/>
        </w:rPr>
        <w:t xml:space="preserve">Tento dodatek </w:t>
      </w:r>
      <w:r w:rsidRPr="00C0339D">
        <w:rPr>
          <w:szCs w:val="24"/>
        </w:rPr>
        <w:t>číslo</w:t>
      </w:r>
      <w:r>
        <w:rPr>
          <w:szCs w:val="24"/>
        </w:rPr>
        <w:t xml:space="preserve"> </w:t>
      </w:r>
      <w:r w:rsidR="000866C0">
        <w:rPr>
          <w:szCs w:val="24"/>
        </w:rPr>
        <w:t>1</w:t>
      </w:r>
      <w:r>
        <w:rPr>
          <w:szCs w:val="24"/>
        </w:rPr>
        <w:t xml:space="preserve"> Smluvn</w:t>
      </w:r>
      <w:r w:rsidRPr="004A6165">
        <w:rPr>
          <w:szCs w:val="24"/>
        </w:rPr>
        <w:t>í</w:t>
      </w:r>
      <w:r>
        <w:rPr>
          <w:szCs w:val="24"/>
        </w:rPr>
        <w:t xml:space="preserve"> strany stvrzuj</w:t>
      </w:r>
      <w:r w:rsidRPr="004A6165">
        <w:rPr>
          <w:szCs w:val="24"/>
        </w:rPr>
        <w:t>í</w:t>
      </w:r>
      <w:r>
        <w:rPr>
          <w:szCs w:val="24"/>
        </w:rPr>
        <w:t xml:space="preserve"> sv</w:t>
      </w:r>
      <w:r w:rsidRPr="004A6165">
        <w:rPr>
          <w:szCs w:val="24"/>
        </w:rPr>
        <w:t>ý</w:t>
      </w:r>
      <w:r>
        <w:rPr>
          <w:szCs w:val="24"/>
        </w:rPr>
        <w:t>mi podpisy.</w:t>
      </w:r>
    </w:p>
    <w:p w14:paraId="30C0A583" w14:textId="77777777" w:rsidR="00A44DF7" w:rsidRDefault="00A44DF7" w:rsidP="00A44DF7">
      <w:pPr>
        <w:pStyle w:val="Default"/>
        <w:rPr>
          <w:sz w:val="23"/>
          <w:szCs w:val="23"/>
        </w:rPr>
      </w:pPr>
    </w:p>
    <w:p w14:paraId="699A65C2" w14:textId="77777777" w:rsidR="00A44DF7" w:rsidRDefault="00A44DF7" w:rsidP="00A44DF7">
      <w:pPr>
        <w:pStyle w:val="Default"/>
        <w:rPr>
          <w:sz w:val="23"/>
          <w:szCs w:val="23"/>
        </w:rPr>
      </w:pPr>
    </w:p>
    <w:p w14:paraId="633EC0A4" w14:textId="77777777" w:rsidR="00CE5C83" w:rsidRDefault="00CE5C83" w:rsidP="00A44DF7">
      <w:pPr>
        <w:pStyle w:val="Default"/>
        <w:rPr>
          <w:sz w:val="23"/>
          <w:szCs w:val="23"/>
        </w:rPr>
      </w:pPr>
    </w:p>
    <w:p w14:paraId="79715128" w14:textId="4C879264" w:rsidR="00A44DF7" w:rsidRDefault="00914566" w:rsidP="00A44DF7">
      <w:pPr>
        <w:pStyle w:val="Default"/>
        <w:rPr>
          <w:sz w:val="23"/>
          <w:szCs w:val="23"/>
        </w:rPr>
      </w:pPr>
      <w:r w:rsidRPr="00657821">
        <w:rPr>
          <w:sz w:val="23"/>
          <w:szCs w:val="23"/>
        </w:rPr>
        <w:t xml:space="preserve">V </w:t>
      </w:r>
      <w:r w:rsidR="009D01FA">
        <w:rPr>
          <w:sz w:val="23"/>
          <w:szCs w:val="23"/>
        </w:rPr>
        <w:t>Plzni</w:t>
      </w:r>
      <w:r w:rsidRPr="00657821">
        <w:rPr>
          <w:sz w:val="23"/>
          <w:szCs w:val="23"/>
        </w:rPr>
        <w:t xml:space="preserve"> </w:t>
      </w:r>
      <w:r w:rsidRPr="008723F7">
        <w:rPr>
          <w:sz w:val="23"/>
          <w:szCs w:val="23"/>
        </w:rPr>
        <w:t>dne</w:t>
      </w:r>
      <w:r w:rsidRPr="003E0CD7">
        <w:rPr>
          <w:sz w:val="23"/>
          <w:szCs w:val="23"/>
        </w:rPr>
        <w:t xml:space="preserve"> </w:t>
      </w:r>
      <w:r w:rsidRPr="000866C0">
        <w:rPr>
          <w:sz w:val="23"/>
          <w:szCs w:val="23"/>
          <w:highlight w:val="yellow"/>
        </w:rPr>
        <w:t>………</w:t>
      </w:r>
      <w:proofErr w:type="gramStart"/>
      <w:r w:rsidRPr="000866C0">
        <w:rPr>
          <w:sz w:val="23"/>
          <w:szCs w:val="23"/>
          <w:highlight w:val="yellow"/>
        </w:rPr>
        <w:t>…..</w:t>
      </w:r>
      <w:proofErr w:type="gramEnd"/>
      <w:r w:rsidR="000866C0">
        <w:rPr>
          <w:sz w:val="23"/>
          <w:szCs w:val="23"/>
        </w:rPr>
        <w:tab/>
      </w:r>
      <w:r w:rsidR="00A44DF7">
        <w:rPr>
          <w:sz w:val="23"/>
          <w:szCs w:val="23"/>
        </w:rPr>
        <w:tab/>
      </w:r>
      <w:r w:rsidR="00A44DF7">
        <w:rPr>
          <w:sz w:val="23"/>
          <w:szCs w:val="23"/>
        </w:rPr>
        <w:tab/>
      </w:r>
      <w:r w:rsidR="00A44DF7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 w:rsidR="00A44DF7" w:rsidRPr="000866C0">
        <w:rPr>
          <w:sz w:val="23"/>
          <w:szCs w:val="23"/>
          <w:highlight w:val="yellow"/>
        </w:rPr>
        <w:t>V P</w:t>
      </w:r>
      <w:r w:rsidR="00A30CF9" w:rsidRPr="000866C0">
        <w:rPr>
          <w:sz w:val="23"/>
          <w:szCs w:val="23"/>
          <w:highlight w:val="yellow"/>
        </w:rPr>
        <w:t>lzni</w:t>
      </w:r>
      <w:r w:rsidR="00A44DF7" w:rsidRPr="000866C0">
        <w:rPr>
          <w:sz w:val="23"/>
          <w:szCs w:val="23"/>
          <w:highlight w:val="yellow"/>
        </w:rPr>
        <w:t xml:space="preserve"> dne </w:t>
      </w:r>
      <w:r w:rsidRPr="000866C0">
        <w:rPr>
          <w:sz w:val="23"/>
          <w:szCs w:val="23"/>
          <w:highlight w:val="yellow"/>
        </w:rPr>
        <w:t>…………..</w:t>
      </w:r>
      <w:r w:rsidR="00A44DF7" w:rsidRPr="000866C0">
        <w:rPr>
          <w:sz w:val="23"/>
          <w:szCs w:val="23"/>
          <w:highlight w:val="yellow"/>
        </w:rPr>
        <w:t>.</w:t>
      </w:r>
    </w:p>
    <w:p w14:paraId="314182CF" w14:textId="77777777" w:rsidR="00CE5C83" w:rsidRDefault="00CE5C83" w:rsidP="00A44DF7">
      <w:pPr>
        <w:pStyle w:val="Default"/>
        <w:rPr>
          <w:sz w:val="23"/>
          <w:szCs w:val="23"/>
        </w:rPr>
      </w:pPr>
    </w:p>
    <w:p w14:paraId="01D824F6" w14:textId="77777777" w:rsidR="00117442" w:rsidRDefault="00117442" w:rsidP="00A44DF7">
      <w:pPr>
        <w:pStyle w:val="Default"/>
        <w:rPr>
          <w:sz w:val="23"/>
          <w:szCs w:val="23"/>
        </w:rPr>
      </w:pPr>
    </w:p>
    <w:p w14:paraId="5C0E8FA3" w14:textId="77777777" w:rsidR="004A6165" w:rsidRDefault="004A6165" w:rsidP="00A44DF7">
      <w:pPr>
        <w:pStyle w:val="Default"/>
        <w:rPr>
          <w:sz w:val="23"/>
          <w:szCs w:val="23"/>
        </w:rPr>
      </w:pPr>
    </w:p>
    <w:p w14:paraId="35A948BE" w14:textId="77777777" w:rsidR="006F1A1D" w:rsidRDefault="006F1A1D" w:rsidP="00A44DF7">
      <w:pPr>
        <w:pStyle w:val="Default"/>
        <w:rPr>
          <w:sz w:val="23"/>
          <w:szCs w:val="23"/>
        </w:rPr>
      </w:pPr>
    </w:p>
    <w:p w14:paraId="3A587A6A" w14:textId="5DD78624" w:rsidR="00A44DF7" w:rsidRDefault="00A44DF7" w:rsidP="00A44D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</w:t>
      </w:r>
      <w:r w:rsidR="00C634A8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 w:rsidR="00C634A8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 </w:t>
      </w:r>
    </w:p>
    <w:p w14:paraId="75E344A5" w14:textId="65799310" w:rsidR="00C53143" w:rsidRDefault="000866C0" w:rsidP="00547285">
      <w:pPr>
        <w:ind w:left="720" w:hanging="720"/>
        <w:jc w:val="left"/>
        <w:rPr>
          <w:noProof/>
        </w:rPr>
      </w:pPr>
      <w:r w:rsidRPr="000866C0">
        <w:rPr>
          <w:szCs w:val="24"/>
          <w:highlight w:val="yellow"/>
        </w:rPr>
        <w:t>……………</w:t>
      </w:r>
      <w:r w:rsidR="00F1792D" w:rsidRPr="004A6165">
        <w:rPr>
          <w:szCs w:val="24"/>
        </w:rPr>
        <w:t xml:space="preserve"> </w:t>
      </w:r>
      <w:r w:rsidR="00F1792D">
        <w:rPr>
          <w:szCs w:val="24"/>
        </w:rPr>
        <w:t>(</w:t>
      </w:r>
      <w:r w:rsidR="00A44DF7" w:rsidRPr="004A6165">
        <w:rPr>
          <w:szCs w:val="24"/>
        </w:rPr>
        <w:t>Pronajímatel</w:t>
      </w:r>
      <w:r w:rsidR="00F1792D">
        <w:rPr>
          <w:szCs w:val="24"/>
        </w:rPr>
        <w:t>)</w:t>
      </w:r>
      <w:r w:rsidR="00DB147F" w:rsidRPr="004A6165">
        <w:rPr>
          <w:szCs w:val="24"/>
        </w:rPr>
        <w:tab/>
      </w:r>
      <w:r w:rsidR="00DB147F" w:rsidRPr="004A6165">
        <w:rPr>
          <w:szCs w:val="24"/>
        </w:rPr>
        <w:tab/>
      </w:r>
      <w:r w:rsidR="00DB147F" w:rsidRPr="004A6165">
        <w:rPr>
          <w:szCs w:val="24"/>
        </w:rPr>
        <w:tab/>
      </w:r>
      <w:r w:rsidR="00C634A8">
        <w:rPr>
          <w:szCs w:val="24"/>
        </w:rPr>
        <w:tab/>
      </w:r>
      <w:r w:rsidR="00C634A8">
        <w:rPr>
          <w:szCs w:val="24"/>
        </w:rPr>
        <w:tab/>
      </w:r>
      <w:r w:rsidRPr="000866C0">
        <w:rPr>
          <w:rFonts w:eastAsia="Times New Roman"/>
          <w:highlight w:val="yellow"/>
        </w:rPr>
        <w:t>………………</w:t>
      </w:r>
      <w:r w:rsidR="00A93165">
        <w:rPr>
          <w:szCs w:val="24"/>
        </w:rPr>
        <w:t xml:space="preserve"> </w:t>
      </w:r>
      <w:r w:rsidR="00F1792D">
        <w:rPr>
          <w:szCs w:val="24"/>
        </w:rPr>
        <w:t>(</w:t>
      </w:r>
      <w:r w:rsidR="00A44DF7" w:rsidRPr="004A6165">
        <w:rPr>
          <w:szCs w:val="24"/>
        </w:rPr>
        <w:t>Nájemce</w:t>
      </w:r>
      <w:r w:rsidR="00F1792D">
        <w:rPr>
          <w:szCs w:val="24"/>
        </w:rPr>
        <w:t>)</w:t>
      </w:r>
    </w:p>
    <w:sectPr w:rsidR="00C53143" w:rsidSect="00547285">
      <w:footerReference w:type="default" r:id="rId8"/>
      <w:pgSz w:w="11906" w:h="16838" w:code="9"/>
      <w:pgMar w:top="1584" w:right="1440" w:bottom="1584" w:left="1440" w:header="288" w:footer="288" w:gutter="0"/>
      <w:pgNumType w:fmt="decimalFullWidt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88EE" w14:textId="77777777" w:rsidR="005B4DF0" w:rsidRDefault="005B4DF0" w:rsidP="00D04F3C">
      <w:r>
        <w:separator/>
      </w:r>
    </w:p>
  </w:endnote>
  <w:endnote w:type="continuationSeparator" w:id="0">
    <w:p w14:paraId="6B3A119F" w14:textId="77777777" w:rsidR="005B4DF0" w:rsidRDefault="005B4DF0" w:rsidP="00D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nos Pro">
    <w:altName w:val="Calibri"/>
    <w:charset w:val="00"/>
    <w:family w:val="auto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CEDB" w14:textId="2FB2F6C6" w:rsidR="00547285" w:rsidRPr="00547285" w:rsidRDefault="00547285" w:rsidP="00547285">
    <w:pPr>
      <w:pStyle w:val="Footer"/>
      <w:jc w:val="left"/>
      <w:rPr>
        <w:rFonts w:ascii="Times New Roman" w:hAnsi="Times New Roman"/>
        <w:sz w:val="18"/>
        <w:szCs w:val="18"/>
      </w:rPr>
    </w:pPr>
    <w:r w:rsidRPr="00547285">
      <w:rPr>
        <w:rFonts w:ascii="Times New Roman" w:hAnsi="Times New Roman"/>
        <w:sz w:val="20"/>
        <w:szCs w:val="20"/>
      </w:rPr>
      <w:t xml:space="preserve">Dodatek </w:t>
    </w:r>
    <w:r w:rsidRPr="00547285">
      <w:rPr>
        <w:rFonts w:ascii="Times New Roman" w:hAnsi="Times New Roman"/>
        <w:sz w:val="20"/>
        <w:szCs w:val="20"/>
        <w:lang w:val="cs-CZ"/>
      </w:rPr>
      <w:t xml:space="preserve">č. </w:t>
    </w:r>
    <w:r w:rsidR="000866C0">
      <w:rPr>
        <w:rFonts w:ascii="Times New Roman" w:hAnsi="Times New Roman"/>
        <w:sz w:val="20"/>
        <w:szCs w:val="20"/>
        <w:lang w:val="cs-CZ"/>
      </w:rPr>
      <w:t>1</w:t>
    </w:r>
    <w:r w:rsidRPr="00547285">
      <w:rPr>
        <w:rFonts w:ascii="Times New Roman" w:hAnsi="Times New Roman"/>
        <w:sz w:val="20"/>
        <w:szCs w:val="20"/>
        <w:lang w:val="cs-CZ"/>
      </w:rPr>
      <w:t xml:space="preserve"> ke Smlouvě o nájmu bytu uzavřené dne</w:t>
    </w:r>
    <w:r w:rsidR="000866C0">
      <w:rPr>
        <w:rFonts w:ascii="Times New Roman" w:hAnsi="Times New Roman"/>
        <w:sz w:val="20"/>
        <w:szCs w:val="20"/>
        <w:lang w:val="cs-CZ"/>
      </w:rPr>
      <w:t xml:space="preserve"> </w:t>
    </w:r>
    <w:r w:rsidR="000866C0" w:rsidRPr="000866C0">
      <w:rPr>
        <w:rFonts w:ascii="Times New Roman" w:hAnsi="Times New Roman"/>
        <w:sz w:val="20"/>
        <w:szCs w:val="20"/>
        <w:highlight w:val="yellow"/>
        <w:lang w:val="cs-CZ"/>
      </w:rPr>
      <w:t>...............</w:t>
    </w:r>
    <w:r w:rsidRPr="00547285">
      <w:rPr>
        <w:rFonts w:ascii="Times New Roman" w:hAnsi="Times New Roman"/>
        <w:sz w:val="20"/>
        <w:szCs w:val="20"/>
        <w:lang w:val="cs-CZ"/>
      </w:rPr>
      <w:tab/>
    </w:r>
    <w:r w:rsidRPr="00547285">
      <w:rPr>
        <w:rFonts w:ascii="Times New Roman" w:hAnsi="Times New Roman"/>
        <w:sz w:val="20"/>
        <w:szCs w:val="20"/>
      </w:rPr>
      <w:fldChar w:fldCharType="begin"/>
    </w:r>
    <w:r w:rsidRPr="00547285">
      <w:rPr>
        <w:rFonts w:ascii="Times New Roman" w:hAnsi="Times New Roman"/>
        <w:sz w:val="20"/>
        <w:szCs w:val="20"/>
      </w:rPr>
      <w:instrText xml:space="preserve"> PAGE   \* MERGEFORMAT </w:instrText>
    </w:r>
    <w:r w:rsidRPr="00547285">
      <w:rPr>
        <w:rFonts w:ascii="Times New Roman" w:hAnsi="Times New Roman"/>
        <w:sz w:val="20"/>
        <w:szCs w:val="20"/>
      </w:rPr>
      <w:fldChar w:fldCharType="separate"/>
    </w:r>
    <w:r w:rsidRPr="00547285">
      <w:rPr>
        <w:rFonts w:ascii="Times New Roman" w:hAnsi="Times New Roman"/>
        <w:sz w:val="20"/>
        <w:szCs w:val="20"/>
      </w:rPr>
      <w:t>- 1 -</w:t>
    </w:r>
    <w:r w:rsidRPr="00547285">
      <w:rPr>
        <w:rFonts w:ascii="Times New Roman" w:hAnsi="Times New Roman"/>
        <w:noProof/>
        <w:sz w:val="20"/>
        <w:szCs w:val="20"/>
      </w:rPr>
      <w:fldChar w:fldCharType="end"/>
    </w:r>
  </w:p>
  <w:p w14:paraId="40DE2F4C" w14:textId="3DCDAAE0" w:rsidR="00091F8B" w:rsidRPr="00C05451" w:rsidRDefault="00091F8B" w:rsidP="00C05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0614" w14:textId="77777777" w:rsidR="005B4DF0" w:rsidRDefault="005B4DF0" w:rsidP="00D04F3C">
      <w:r>
        <w:separator/>
      </w:r>
    </w:p>
  </w:footnote>
  <w:footnote w:type="continuationSeparator" w:id="0">
    <w:p w14:paraId="37D03189" w14:textId="77777777" w:rsidR="005B4DF0" w:rsidRDefault="005B4DF0" w:rsidP="00D0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C3D"/>
    <w:multiLevelType w:val="hybridMultilevel"/>
    <w:tmpl w:val="13BC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065C"/>
    <w:multiLevelType w:val="multilevel"/>
    <w:tmpl w:val="52FCF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659A04AB"/>
    <w:multiLevelType w:val="hybridMultilevel"/>
    <w:tmpl w:val="795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4B1D"/>
    <w:multiLevelType w:val="multilevel"/>
    <w:tmpl w:val="B9347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B22D2C"/>
    <w:multiLevelType w:val="hybridMultilevel"/>
    <w:tmpl w:val="DEFB583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9E197D"/>
    <w:multiLevelType w:val="multilevel"/>
    <w:tmpl w:val="F5069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0794228">
    <w:abstractNumId w:val="1"/>
  </w:num>
  <w:num w:numId="2" w16cid:durableId="1675300453">
    <w:abstractNumId w:val="4"/>
  </w:num>
  <w:num w:numId="3" w16cid:durableId="466706762">
    <w:abstractNumId w:val="2"/>
  </w:num>
  <w:num w:numId="4" w16cid:durableId="1998990921">
    <w:abstractNumId w:val="0"/>
  </w:num>
  <w:num w:numId="5" w16cid:durableId="1533957871">
    <w:abstractNumId w:val="5"/>
  </w:num>
  <w:num w:numId="6" w16cid:durableId="677585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BE6"/>
    <w:rsid w:val="00010809"/>
    <w:rsid w:val="0002562D"/>
    <w:rsid w:val="00040754"/>
    <w:rsid w:val="000455DD"/>
    <w:rsid w:val="00055268"/>
    <w:rsid w:val="00064591"/>
    <w:rsid w:val="00070AAF"/>
    <w:rsid w:val="000866C0"/>
    <w:rsid w:val="00091F8B"/>
    <w:rsid w:val="000A33A9"/>
    <w:rsid w:val="000C307E"/>
    <w:rsid w:val="000C74E0"/>
    <w:rsid w:val="000E1378"/>
    <w:rsid w:val="00113B40"/>
    <w:rsid w:val="00117442"/>
    <w:rsid w:val="00126E36"/>
    <w:rsid w:val="00127887"/>
    <w:rsid w:val="0013298E"/>
    <w:rsid w:val="0014769C"/>
    <w:rsid w:val="001957DC"/>
    <w:rsid w:val="001A26A8"/>
    <w:rsid w:val="001A6E10"/>
    <w:rsid w:val="001D61C8"/>
    <w:rsid w:val="002213D7"/>
    <w:rsid w:val="00223CE1"/>
    <w:rsid w:val="0026259C"/>
    <w:rsid w:val="002772CC"/>
    <w:rsid w:val="00293270"/>
    <w:rsid w:val="00296632"/>
    <w:rsid w:val="002A6273"/>
    <w:rsid w:val="002D7ACB"/>
    <w:rsid w:val="002F0B49"/>
    <w:rsid w:val="002F2BFE"/>
    <w:rsid w:val="00353F7B"/>
    <w:rsid w:val="003610C3"/>
    <w:rsid w:val="003B6B5B"/>
    <w:rsid w:val="003C0695"/>
    <w:rsid w:val="003E0CD7"/>
    <w:rsid w:val="003F37D0"/>
    <w:rsid w:val="00402C9B"/>
    <w:rsid w:val="00420BCF"/>
    <w:rsid w:val="0042595E"/>
    <w:rsid w:val="00431EDC"/>
    <w:rsid w:val="0043581F"/>
    <w:rsid w:val="00474FF3"/>
    <w:rsid w:val="004A18C6"/>
    <w:rsid w:val="004A376E"/>
    <w:rsid w:val="004A6165"/>
    <w:rsid w:val="004B28CA"/>
    <w:rsid w:val="004E6062"/>
    <w:rsid w:val="00500A0D"/>
    <w:rsid w:val="00511E02"/>
    <w:rsid w:val="00547285"/>
    <w:rsid w:val="00553A6F"/>
    <w:rsid w:val="0057341C"/>
    <w:rsid w:val="0059479D"/>
    <w:rsid w:val="005B4DF0"/>
    <w:rsid w:val="005D4FD6"/>
    <w:rsid w:val="005E782F"/>
    <w:rsid w:val="00614688"/>
    <w:rsid w:val="00616E87"/>
    <w:rsid w:val="006519D8"/>
    <w:rsid w:val="00655D11"/>
    <w:rsid w:val="00657821"/>
    <w:rsid w:val="00660836"/>
    <w:rsid w:val="006A67E2"/>
    <w:rsid w:val="006B073D"/>
    <w:rsid w:val="006E01FE"/>
    <w:rsid w:val="006E023A"/>
    <w:rsid w:val="006E2666"/>
    <w:rsid w:val="006E38D9"/>
    <w:rsid w:val="006E72FC"/>
    <w:rsid w:val="006F1A1D"/>
    <w:rsid w:val="00702DB6"/>
    <w:rsid w:val="00772F60"/>
    <w:rsid w:val="007904CE"/>
    <w:rsid w:val="007930BF"/>
    <w:rsid w:val="007B4562"/>
    <w:rsid w:val="007C45E1"/>
    <w:rsid w:val="007D2999"/>
    <w:rsid w:val="008079D5"/>
    <w:rsid w:val="008204F9"/>
    <w:rsid w:val="0082194C"/>
    <w:rsid w:val="00825E4A"/>
    <w:rsid w:val="0083248B"/>
    <w:rsid w:val="00840BB7"/>
    <w:rsid w:val="008466A3"/>
    <w:rsid w:val="00866D78"/>
    <w:rsid w:val="008723F7"/>
    <w:rsid w:val="00876710"/>
    <w:rsid w:val="00877D74"/>
    <w:rsid w:val="0089298E"/>
    <w:rsid w:val="008952F7"/>
    <w:rsid w:val="00895BE6"/>
    <w:rsid w:val="00896400"/>
    <w:rsid w:val="008A2C8A"/>
    <w:rsid w:val="008A6825"/>
    <w:rsid w:val="008B7031"/>
    <w:rsid w:val="008E263F"/>
    <w:rsid w:val="008E439C"/>
    <w:rsid w:val="008F6C10"/>
    <w:rsid w:val="008F7FC0"/>
    <w:rsid w:val="00901E5F"/>
    <w:rsid w:val="00914566"/>
    <w:rsid w:val="00941ED0"/>
    <w:rsid w:val="009452D1"/>
    <w:rsid w:val="009867F8"/>
    <w:rsid w:val="00987B8E"/>
    <w:rsid w:val="009D01FA"/>
    <w:rsid w:val="009D7D00"/>
    <w:rsid w:val="00A0330C"/>
    <w:rsid w:val="00A30CF9"/>
    <w:rsid w:val="00A44DF7"/>
    <w:rsid w:val="00A461D6"/>
    <w:rsid w:val="00A51B56"/>
    <w:rsid w:val="00A71A14"/>
    <w:rsid w:val="00A83895"/>
    <w:rsid w:val="00A93165"/>
    <w:rsid w:val="00AB0B4D"/>
    <w:rsid w:val="00AB7277"/>
    <w:rsid w:val="00AC50AB"/>
    <w:rsid w:val="00AE0A75"/>
    <w:rsid w:val="00AE3A94"/>
    <w:rsid w:val="00AE4070"/>
    <w:rsid w:val="00AF5A06"/>
    <w:rsid w:val="00B20CA6"/>
    <w:rsid w:val="00B2132F"/>
    <w:rsid w:val="00B53C94"/>
    <w:rsid w:val="00B64F93"/>
    <w:rsid w:val="00B71B6F"/>
    <w:rsid w:val="00BA4E65"/>
    <w:rsid w:val="00BC41B3"/>
    <w:rsid w:val="00BE4A9C"/>
    <w:rsid w:val="00BF7DD0"/>
    <w:rsid w:val="00C05451"/>
    <w:rsid w:val="00C06EF6"/>
    <w:rsid w:val="00C07FE7"/>
    <w:rsid w:val="00C15A09"/>
    <w:rsid w:val="00C53143"/>
    <w:rsid w:val="00C53F4B"/>
    <w:rsid w:val="00C56834"/>
    <w:rsid w:val="00C56E41"/>
    <w:rsid w:val="00C634A8"/>
    <w:rsid w:val="00CA723E"/>
    <w:rsid w:val="00CA7ABD"/>
    <w:rsid w:val="00CE5C83"/>
    <w:rsid w:val="00D04F3C"/>
    <w:rsid w:val="00D239FF"/>
    <w:rsid w:val="00D2580A"/>
    <w:rsid w:val="00D34A7E"/>
    <w:rsid w:val="00D35E4F"/>
    <w:rsid w:val="00D40FE0"/>
    <w:rsid w:val="00D60071"/>
    <w:rsid w:val="00D60945"/>
    <w:rsid w:val="00D719FD"/>
    <w:rsid w:val="00D75039"/>
    <w:rsid w:val="00D861B8"/>
    <w:rsid w:val="00DB088D"/>
    <w:rsid w:val="00DB147F"/>
    <w:rsid w:val="00DD641A"/>
    <w:rsid w:val="00E43D4D"/>
    <w:rsid w:val="00E50FB6"/>
    <w:rsid w:val="00E82FB4"/>
    <w:rsid w:val="00EC1CEC"/>
    <w:rsid w:val="00EF2684"/>
    <w:rsid w:val="00EF6626"/>
    <w:rsid w:val="00F052A7"/>
    <w:rsid w:val="00F15BBA"/>
    <w:rsid w:val="00F1792D"/>
    <w:rsid w:val="00F23C63"/>
    <w:rsid w:val="00F5494F"/>
    <w:rsid w:val="00F5609B"/>
    <w:rsid w:val="00F7164E"/>
    <w:rsid w:val="00F7441E"/>
    <w:rsid w:val="00F94473"/>
    <w:rsid w:val="00FC64F7"/>
    <w:rsid w:val="00FD4262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4E3DD"/>
  <w15:chartTrackingRefBased/>
  <w15:docId w15:val="{940BD778-CE0A-41F3-9936-58B3E93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60"/>
    <w:pPr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562"/>
    <w:pPr>
      <w:keepNext/>
      <w:keepLines/>
      <w:spacing w:before="240" w:after="720"/>
      <w:jc w:val="center"/>
      <w:outlineLvl w:val="0"/>
    </w:pPr>
    <w:rPr>
      <w:rFonts w:ascii="Calibri Light" w:eastAsia="MS Gothic" w:hAnsi="Calibri Light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DD0"/>
    <w:pPr>
      <w:keepNext/>
      <w:keepLines/>
      <w:spacing w:before="360" w:after="120"/>
      <w:jc w:val="left"/>
      <w:outlineLvl w:val="1"/>
    </w:pPr>
    <w:rPr>
      <w:rFonts w:eastAsia="MS Gothic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B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F6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B4562"/>
    <w:rPr>
      <w:rFonts w:ascii="Calibri Light" w:eastAsia="MS Gothic" w:hAnsi="Calibri Light"/>
      <w:b/>
      <w:sz w:val="32"/>
      <w:szCs w:val="32"/>
    </w:rPr>
  </w:style>
  <w:style w:type="character" w:customStyle="1" w:styleId="Heading2Char">
    <w:name w:val="Heading 2 Char"/>
    <w:link w:val="Heading2"/>
    <w:uiPriority w:val="9"/>
    <w:rsid w:val="00BF7DD0"/>
    <w:rPr>
      <w:rFonts w:eastAsia="MS Gothic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74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F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4F3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04F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4F3C"/>
    <w:rPr>
      <w:sz w:val="24"/>
    </w:rPr>
  </w:style>
  <w:style w:type="character" w:styleId="Hyperlink">
    <w:name w:val="Hyperlink"/>
    <w:uiPriority w:val="99"/>
    <w:unhideWhenUsed/>
    <w:rsid w:val="0006459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64591"/>
    <w:rPr>
      <w:color w:val="808080"/>
      <w:shd w:val="clear" w:color="auto" w:fill="E6E6E6"/>
    </w:rPr>
  </w:style>
  <w:style w:type="paragraph" w:styleId="Title">
    <w:name w:val="Title"/>
    <w:aliases w:val="Text"/>
    <w:next w:val="Normal"/>
    <w:link w:val="TitleChar"/>
    <w:uiPriority w:val="10"/>
    <w:qFormat/>
    <w:rsid w:val="00091F8B"/>
    <w:pPr>
      <w:spacing w:before="120"/>
      <w:contextualSpacing/>
      <w:jc w:val="both"/>
    </w:pPr>
    <w:rPr>
      <w:rFonts w:ascii="Cronos Pro" w:eastAsia="MS Gothic" w:hAnsi="Cronos Pro"/>
      <w:spacing w:val="-10"/>
      <w:kern w:val="28"/>
      <w:sz w:val="24"/>
      <w:szCs w:val="56"/>
      <w:lang w:val="cs-CZ" w:eastAsia="en-US"/>
    </w:rPr>
  </w:style>
  <w:style w:type="character" w:customStyle="1" w:styleId="TitleChar">
    <w:name w:val="Title Char"/>
    <w:aliases w:val="Text Char"/>
    <w:link w:val="Title"/>
    <w:uiPriority w:val="10"/>
    <w:rsid w:val="00091F8B"/>
    <w:rPr>
      <w:rFonts w:ascii="Cronos Pro" w:eastAsia="MS Gothic" w:hAnsi="Cronos Pro"/>
      <w:spacing w:val="-10"/>
      <w:kern w:val="28"/>
      <w:sz w:val="24"/>
      <w:szCs w:val="5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F0DA-B777-4D73-91DC-118DC50FC6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Liskovsky, Michal</dc:creator>
  <cp:keywords/>
  <dc:description/>
  <cp:lastModifiedBy>Liskovsky, Michal</cp:lastModifiedBy>
  <cp:revision>14</cp:revision>
  <cp:lastPrinted>2024-11-10T00:26:00Z</cp:lastPrinted>
  <dcterms:created xsi:type="dcterms:W3CDTF">2022-01-28T10:35:00Z</dcterms:created>
  <dcterms:modified xsi:type="dcterms:W3CDTF">2026-01-20T00:41:00Z</dcterms:modified>
</cp:coreProperties>
</file>